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DE466" w14:textId="77777777" w:rsidR="00FA5454" w:rsidRPr="002C1021" w:rsidRDefault="002433DC" w:rsidP="00FA5454">
      <w:pPr>
        <w:pStyle w:val="Headinglevelon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2CFB0E" wp14:editId="32178CED">
            <wp:simplePos x="0" y="0"/>
            <wp:positionH relativeFrom="column">
              <wp:posOffset>737870</wp:posOffset>
            </wp:positionH>
            <wp:positionV relativeFrom="paragraph">
              <wp:posOffset>117198</wp:posOffset>
            </wp:positionV>
            <wp:extent cx="7074535" cy="5731510"/>
            <wp:effectExtent l="0" t="0" r="1206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thumbprint-graphic.jp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454">
        <w:t>Smart Action Plan Template</w:t>
      </w:r>
    </w:p>
    <w:p w14:paraId="593FFC5D" w14:textId="77777777" w:rsidR="00FA5454" w:rsidRPr="00F53B44" w:rsidRDefault="00FA5454" w:rsidP="00FA5454">
      <w:pPr>
        <w:rPr>
          <w:b/>
          <w:sz w:val="28"/>
          <w:szCs w:val="28"/>
        </w:rPr>
      </w:pPr>
    </w:p>
    <w:p w14:paraId="06C1576D" w14:textId="655608D8" w:rsidR="00FA5454" w:rsidRPr="00AB15CF" w:rsidRDefault="00FA5454" w:rsidP="00FA5454">
      <w:pPr>
        <w:rPr>
          <w:color w:val="000000"/>
          <w:sz w:val="18"/>
          <w:szCs w:val="18"/>
        </w:rPr>
      </w:pPr>
      <w:r w:rsidRPr="00AB15CF">
        <w:rPr>
          <w:b/>
          <w:color w:val="000000"/>
          <w:sz w:val="18"/>
          <w:szCs w:val="18"/>
        </w:rPr>
        <w:t>S</w:t>
      </w:r>
      <w:r w:rsidR="00596452" w:rsidRPr="00596452">
        <w:rPr>
          <w:b/>
          <w:color w:val="000000"/>
          <w:sz w:val="18"/>
          <w:szCs w:val="18"/>
        </w:rPr>
        <w:t xml:space="preserve"> </w:t>
      </w:r>
      <w:r w:rsidR="00596452">
        <w:rPr>
          <w:b/>
          <w:color w:val="000000"/>
          <w:sz w:val="18"/>
          <w:szCs w:val="18"/>
        </w:rPr>
        <w:t>–</w:t>
      </w:r>
      <w:r w:rsidRPr="00AB15CF">
        <w:rPr>
          <w:color w:val="000000"/>
          <w:sz w:val="18"/>
          <w:szCs w:val="18"/>
        </w:rPr>
        <w:t xml:space="preserve"> Be </w:t>
      </w:r>
      <w:r w:rsidRPr="00AB15CF">
        <w:rPr>
          <w:b/>
          <w:color w:val="000000"/>
          <w:sz w:val="18"/>
          <w:szCs w:val="18"/>
        </w:rPr>
        <w:t>Specific</w:t>
      </w:r>
      <w:r w:rsidRPr="00AB15CF">
        <w:rPr>
          <w:color w:val="000000"/>
          <w:sz w:val="18"/>
          <w:szCs w:val="18"/>
        </w:rPr>
        <w:t xml:space="preserve"> about what you want to achieve, do not be ambiguous, communicate clearly.</w:t>
      </w:r>
    </w:p>
    <w:p w14:paraId="4243A9B1" w14:textId="0698D76B" w:rsidR="00FA5454" w:rsidRPr="00AB15CF" w:rsidRDefault="00FA5454" w:rsidP="00FA5454">
      <w:pPr>
        <w:rPr>
          <w:color w:val="000000"/>
          <w:sz w:val="18"/>
          <w:szCs w:val="18"/>
        </w:rPr>
      </w:pPr>
      <w:r w:rsidRPr="00AB15CF">
        <w:rPr>
          <w:b/>
          <w:color w:val="000000"/>
          <w:sz w:val="18"/>
          <w:szCs w:val="18"/>
        </w:rPr>
        <w:t>M</w:t>
      </w:r>
      <w:r w:rsidR="00596452" w:rsidRPr="00596452">
        <w:rPr>
          <w:b/>
          <w:color w:val="000000"/>
          <w:sz w:val="18"/>
          <w:szCs w:val="18"/>
        </w:rPr>
        <w:t xml:space="preserve"> </w:t>
      </w:r>
      <w:r w:rsidR="00596452">
        <w:rPr>
          <w:b/>
          <w:color w:val="000000"/>
          <w:sz w:val="18"/>
          <w:szCs w:val="18"/>
        </w:rPr>
        <w:t xml:space="preserve">– </w:t>
      </w:r>
      <w:r w:rsidRPr="00AB15CF">
        <w:rPr>
          <w:color w:val="000000"/>
          <w:sz w:val="18"/>
          <w:szCs w:val="18"/>
        </w:rPr>
        <w:t xml:space="preserve">Ensure your result is </w:t>
      </w:r>
      <w:r w:rsidRPr="00AB15CF">
        <w:rPr>
          <w:b/>
          <w:color w:val="000000"/>
          <w:sz w:val="18"/>
          <w:szCs w:val="18"/>
        </w:rPr>
        <w:t>Measurable</w:t>
      </w:r>
      <w:r w:rsidRPr="00AB15CF">
        <w:rPr>
          <w:color w:val="000000"/>
          <w:sz w:val="18"/>
          <w:szCs w:val="18"/>
        </w:rPr>
        <w:t xml:space="preserve">. Have a clearly defined outcome and ensure this is measureable (KPIs). </w:t>
      </w:r>
    </w:p>
    <w:p w14:paraId="38D1D4E0" w14:textId="26F49A15" w:rsidR="00FA5454" w:rsidRPr="00AB15CF" w:rsidRDefault="00FA5454" w:rsidP="00FA5454">
      <w:pPr>
        <w:rPr>
          <w:color w:val="000000"/>
          <w:sz w:val="18"/>
          <w:szCs w:val="18"/>
        </w:rPr>
      </w:pPr>
      <w:r w:rsidRPr="00AB15CF">
        <w:rPr>
          <w:b/>
          <w:color w:val="000000"/>
          <w:sz w:val="18"/>
          <w:szCs w:val="18"/>
        </w:rPr>
        <w:t>A</w:t>
      </w:r>
      <w:r w:rsidR="00596452" w:rsidRPr="00596452">
        <w:rPr>
          <w:b/>
          <w:color w:val="000000"/>
          <w:sz w:val="18"/>
          <w:szCs w:val="18"/>
        </w:rPr>
        <w:t xml:space="preserve"> </w:t>
      </w:r>
      <w:r w:rsidR="00596452">
        <w:rPr>
          <w:b/>
          <w:color w:val="000000"/>
          <w:sz w:val="18"/>
          <w:szCs w:val="18"/>
        </w:rPr>
        <w:t>–</w:t>
      </w:r>
      <w:r w:rsidRPr="00AB15CF">
        <w:rPr>
          <w:color w:val="000000"/>
          <w:sz w:val="18"/>
          <w:szCs w:val="18"/>
        </w:rPr>
        <w:t xml:space="preserve"> Make sure it is </w:t>
      </w:r>
      <w:r w:rsidRPr="00AB15CF">
        <w:rPr>
          <w:b/>
          <w:color w:val="000000"/>
          <w:sz w:val="18"/>
          <w:szCs w:val="18"/>
        </w:rPr>
        <w:t>Appropriate</w:t>
      </w:r>
      <w:r w:rsidRPr="00AB15CF">
        <w:rPr>
          <w:color w:val="000000"/>
          <w:sz w:val="18"/>
          <w:szCs w:val="18"/>
        </w:rPr>
        <w:t xml:space="preserve">. Is it an </w:t>
      </w:r>
      <w:r w:rsidRPr="00AB15CF">
        <w:rPr>
          <w:b/>
          <w:color w:val="000000"/>
          <w:sz w:val="18"/>
          <w:szCs w:val="18"/>
        </w:rPr>
        <w:t xml:space="preserve">Achievable </w:t>
      </w:r>
      <w:r w:rsidRPr="00AB15CF">
        <w:rPr>
          <w:color w:val="000000"/>
          <w:sz w:val="18"/>
          <w:szCs w:val="18"/>
        </w:rPr>
        <w:t>outcome?</w:t>
      </w:r>
    </w:p>
    <w:p w14:paraId="64E06C97" w14:textId="5F179654" w:rsidR="00FA5454" w:rsidRPr="00AB15CF" w:rsidRDefault="00FA5454" w:rsidP="00FA5454">
      <w:pPr>
        <w:rPr>
          <w:color w:val="000000"/>
          <w:sz w:val="18"/>
          <w:szCs w:val="18"/>
        </w:rPr>
      </w:pPr>
      <w:r w:rsidRPr="00AB15CF">
        <w:rPr>
          <w:b/>
          <w:color w:val="000000"/>
          <w:sz w:val="18"/>
          <w:szCs w:val="18"/>
        </w:rPr>
        <w:t>R</w:t>
      </w:r>
      <w:r w:rsidR="00596452">
        <w:rPr>
          <w:b/>
          <w:color w:val="000000"/>
          <w:sz w:val="18"/>
          <w:szCs w:val="18"/>
        </w:rPr>
        <w:t xml:space="preserve"> –</w:t>
      </w:r>
      <w:r w:rsidRPr="00AB15CF">
        <w:rPr>
          <w:color w:val="000000"/>
          <w:sz w:val="18"/>
          <w:szCs w:val="18"/>
        </w:rPr>
        <w:t xml:space="preserve"> Check that its </w:t>
      </w:r>
      <w:r w:rsidRPr="00AB15CF">
        <w:rPr>
          <w:b/>
          <w:color w:val="000000"/>
          <w:sz w:val="18"/>
          <w:szCs w:val="18"/>
        </w:rPr>
        <w:t>Realistic</w:t>
      </w:r>
      <w:r w:rsidRPr="00AB15CF">
        <w:rPr>
          <w:color w:val="000000"/>
          <w:sz w:val="18"/>
          <w:szCs w:val="18"/>
        </w:rPr>
        <w:t>, it must be possible taking account of time, ability and finances.</w:t>
      </w:r>
    </w:p>
    <w:p w14:paraId="10B2C72F" w14:textId="38F2B6F2" w:rsidR="00FA5454" w:rsidRDefault="00FA5454" w:rsidP="00FA5454">
      <w:proofErr w:type="spellStart"/>
      <w:r w:rsidRPr="00AB15CF">
        <w:rPr>
          <w:b/>
          <w:color w:val="000000"/>
          <w:sz w:val="18"/>
          <w:szCs w:val="18"/>
        </w:rPr>
        <w:t>T</w:t>
      </w:r>
      <w:proofErr w:type="spellEnd"/>
      <w:r w:rsidR="00596452">
        <w:rPr>
          <w:b/>
          <w:color w:val="000000"/>
          <w:sz w:val="18"/>
          <w:szCs w:val="18"/>
        </w:rPr>
        <w:t xml:space="preserve"> –</w:t>
      </w:r>
      <w:r w:rsidRPr="00AB15CF">
        <w:rPr>
          <w:color w:val="000000"/>
          <w:sz w:val="18"/>
          <w:szCs w:val="18"/>
        </w:rPr>
        <w:t xml:space="preserve"> Make sure it is </w:t>
      </w:r>
      <w:r w:rsidRPr="00AB15CF">
        <w:rPr>
          <w:b/>
          <w:color w:val="000000"/>
          <w:sz w:val="18"/>
          <w:szCs w:val="18"/>
        </w:rPr>
        <w:t>Time</w:t>
      </w:r>
      <w:r w:rsidRPr="00AB15CF">
        <w:rPr>
          <w:color w:val="000000"/>
          <w:sz w:val="18"/>
          <w:szCs w:val="18"/>
        </w:rPr>
        <w:t xml:space="preserve"> restricted. Set yourself an achievable time frame, set deadlines and milestones to check your progress</w:t>
      </w:r>
      <w:r w:rsidR="008D1245">
        <w:rPr>
          <w:color w:val="000000"/>
          <w:sz w:val="18"/>
          <w:szCs w:val="18"/>
        </w:rPr>
        <w:t>.</w:t>
      </w:r>
    </w:p>
    <w:p w14:paraId="358FFFE3" w14:textId="77777777" w:rsidR="0052659B" w:rsidRDefault="0052659B"/>
    <w:p w14:paraId="70586893" w14:textId="77777777" w:rsidR="00FA5454" w:rsidRDefault="00FA545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33"/>
        <w:gridCol w:w="1739"/>
        <w:gridCol w:w="1756"/>
        <w:gridCol w:w="1757"/>
        <w:gridCol w:w="1743"/>
        <w:gridCol w:w="1728"/>
        <w:gridCol w:w="1758"/>
        <w:gridCol w:w="1734"/>
      </w:tblGrid>
      <w:tr w:rsidR="00D11AB5" w:rsidRPr="00AB15CF" w14:paraId="43A032E0" w14:textId="77777777" w:rsidTr="00D11AB5">
        <w:trPr>
          <w:trHeight w:val="285"/>
        </w:trPr>
        <w:tc>
          <w:tcPr>
            <w:tcW w:w="1733" w:type="dxa"/>
            <w:shd w:val="clear" w:color="auto" w:fill="EAF1DD"/>
            <w:vAlign w:val="center"/>
          </w:tcPr>
          <w:p w14:paraId="0AB0C9B0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Action</w:t>
            </w:r>
          </w:p>
        </w:tc>
        <w:tc>
          <w:tcPr>
            <w:tcW w:w="1739" w:type="dxa"/>
            <w:shd w:val="clear" w:color="auto" w:fill="EAF1DD"/>
            <w:vAlign w:val="center"/>
          </w:tcPr>
          <w:p w14:paraId="3B362933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Specific</w:t>
            </w:r>
          </w:p>
        </w:tc>
        <w:tc>
          <w:tcPr>
            <w:tcW w:w="1756" w:type="dxa"/>
            <w:shd w:val="clear" w:color="auto" w:fill="EAF1DD"/>
            <w:vAlign w:val="center"/>
          </w:tcPr>
          <w:p w14:paraId="27D74F36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Measurable</w:t>
            </w:r>
          </w:p>
        </w:tc>
        <w:tc>
          <w:tcPr>
            <w:tcW w:w="1757" w:type="dxa"/>
            <w:shd w:val="clear" w:color="auto" w:fill="EAF1DD"/>
            <w:vAlign w:val="center"/>
          </w:tcPr>
          <w:p w14:paraId="0A06A19D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Appropriate</w:t>
            </w:r>
          </w:p>
        </w:tc>
        <w:tc>
          <w:tcPr>
            <w:tcW w:w="1743" w:type="dxa"/>
            <w:shd w:val="clear" w:color="auto" w:fill="EAF1DD"/>
            <w:vAlign w:val="center"/>
          </w:tcPr>
          <w:p w14:paraId="3B72B317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Realistic</w:t>
            </w:r>
          </w:p>
        </w:tc>
        <w:tc>
          <w:tcPr>
            <w:tcW w:w="1728" w:type="dxa"/>
            <w:shd w:val="clear" w:color="auto" w:fill="EAF1DD"/>
            <w:vAlign w:val="center"/>
          </w:tcPr>
          <w:p w14:paraId="3A4D55E5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Time</w:t>
            </w:r>
          </w:p>
        </w:tc>
        <w:tc>
          <w:tcPr>
            <w:tcW w:w="1758" w:type="dxa"/>
            <w:shd w:val="clear" w:color="auto" w:fill="EAF1DD"/>
            <w:vAlign w:val="center"/>
          </w:tcPr>
          <w:p w14:paraId="43E4F22E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Staff Responsible</w:t>
            </w:r>
          </w:p>
        </w:tc>
        <w:tc>
          <w:tcPr>
            <w:tcW w:w="1734" w:type="dxa"/>
            <w:shd w:val="clear" w:color="auto" w:fill="EAF1DD"/>
            <w:vAlign w:val="center"/>
          </w:tcPr>
          <w:p w14:paraId="412BAD32" w14:textId="77777777" w:rsidR="00FA5454" w:rsidRPr="00AB15CF" w:rsidRDefault="00FA5454" w:rsidP="00E2092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AB15CF">
              <w:rPr>
                <w:b/>
                <w:color w:val="000000"/>
                <w:sz w:val="18"/>
                <w:szCs w:val="18"/>
              </w:rPr>
              <w:t>Status</w:t>
            </w:r>
          </w:p>
        </w:tc>
      </w:tr>
      <w:tr w:rsidR="00D11AB5" w:rsidRPr="00AB15CF" w14:paraId="6143E805" w14:textId="77777777" w:rsidTr="00D11AB5">
        <w:tc>
          <w:tcPr>
            <w:tcW w:w="1733" w:type="dxa"/>
          </w:tcPr>
          <w:p w14:paraId="73CCA1CD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1.</w:t>
            </w:r>
          </w:p>
          <w:p w14:paraId="0C681AEE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10DDCDD8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282E7F7B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1ADD6B60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3B6D059C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607D134D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395A64D0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5BDA525B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6196623F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</w:tr>
      <w:tr w:rsidR="00D11AB5" w:rsidRPr="00AB15CF" w14:paraId="75620A44" w14:textId="77777777" w:rsidTr="00D11AB5">
        <w:tc>
          <w:tcPr>
            <w:tcW w:w="1733" w:type="dxa"/>
          </w:tcPr>
          <w:p w14:paraId="0528FF8E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2.</w:t>
            </w:r>
          </w:p>
          <w:p w14:paraId="10E0A81B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159DCC28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61ADE4C9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672ECD15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097E8536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55C90F47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1D5C0C82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6F589869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34DBF566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</w:tr>
      <w:tr w:rsidR="00D11AB5" w:rsidRPr="00AB15CF" w14:paraId="46F06750" w14:textId="77777777" w:rsidTr="00D11AB5">
        <w:tc>
          <w:tcPr>
            <w:tcW w:w="1733" w:type="dxa"/>
          </w:tcPr>
          <w:p w14:paraId="4D30C618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3.</w:t>
            </w:r>
          </w:p>
          <w:p w14:paraId="632C5611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36EEB1B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7E250774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6D9BFA01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13D2E4C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1C9FC691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38917075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3E9412CB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51A1CADD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</w:tr>
      <w:tr w:rsidR="00D11AB5" w:rsidRPr="00AB15CF" w14:paraId="53DA21D0" w14:textId="77777777" w:rsidTr="00D11AB5">
        <w:tc>
          <w:tcPr>
            <w:tcW w:w="1733" w:type="dxa"/>
          </w:tcPr>
          <w:p w14:paraId="0FB8388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4.</w:t>
            </w:r>
          </w:p>
          <w:p w14:paraId="295DBCC2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0C1F21E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2164D3C5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341CE42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5369F08E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223E5480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4C3C6EF7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4579E9F9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7111D30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</w:tr>
      <w:tr w:rsidR="00D11AB5" w:rsidRPr="00AB15CF" w14:paraId="1C65F887" w14:textId="77777777" w:rsidTr="00D11AB5">
        <w:tc>
          <w:tcPr>
            <w:tcW w:w="1733" w:type="dxa"/>
          </w:tcPr>
          <w:p w14:paraId="72501A13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5.</w:t>
            </w:r>
          </w:p>
          <w:p w14:paraId="0605523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15303059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74BB7F6D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5814622C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21070947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25FBB3B9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442A8C42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2F53A7D4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375A406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</w:tr>
      <w:tr w:rsidR="00D11AB5" w:rsidRPr="00AB15CF" w14:paraId="02FB10F6" w14:textId="77777777" w:rsidTr="00D11AB5">
        <w:tc>
          <w:tcPr>
            <w:tcW w:w="1733" w:type="dxa"/>
          </w:tcPr>
          <w:p w14:paraId="0EFC1A9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6.</w:t>
            </w:r>
          </w:p>
          <w:p w14:paraId="78954B53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1277B700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15B43A9E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3E397B0B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3E321EF3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23DA34D5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0529A015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28EEEACC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70B24B2E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</w:tr>
      <w:tr w:rsidR="00D11AB5" w:rsidRPr="00AB15CF" w14:paraId="3CC19E0D" w14:textId="77777777" w:rsidTr="00D11AB5">
        <w:tc>
          <w:tcPr>
            <w:tcW w:w="1733" w:type="dxa"/>
          </w:tcPr>
          <w:p w14:paraId="74C65A8C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7.</w:t>
            </w:r>
          </w:p>
          <w:p w14:paraId="788C9B01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452366BB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7A28E707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0E33E23F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777B312C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4C1A5E38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2A9D604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7283B778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42226676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bookmarkStart w:id="0" w:name="_GoBack"/>
        <w:bookmarkEnd w:id="0"/>
      </w:tr>
      <w:tr w:rsidR="00D11AB5" w:rsidRPr="00AB15CF" w14:paraId="19424167" w14:textId="77777777" w:rsidTr="00D11AB5">
        <w:tc>
          <w:tcPr>
            <w:tcW w:w="1733" w:type="dxa"/>
          </w:tcPr>
          <w:p w14:paraId="6AD922C0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  <w:r w:rsidRPr="00AB15CF">
              <w:rPr>
                <w:color w:val="000000"/>
                <w:sz w:val="18"/>
                <w:szCs w:val="18"/>
              </w:rPr>
              <w:t>8.</w:t>
            </w:r>
          </w:p>
          <w:p w14:paraId="27170B46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  <w:p w14:paraId="3A184915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9" w:type="dxa"/>
          </w:tcPr>
          <w:p w14:paraId="50B87D80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50B36D4B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7" w:type="dxa"/>
          </w:tcPr>
          <w:p w14:paraId="0E74AF44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</w:tcPr>
          <w:p w14:paraId="2D746F17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</w:tcPr>
          <w:p w14:paraId="66D67F59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8" w:type="dxa"/>
          </w:tcPr>
          <w:p w14:paraId="4DE069CD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</w:tcPr>
          <w:p w14:paraId="3547A99A" w14:textId="77777777" w:rsidR="00FA5454" w:rsidRPr="00AB15CF" w:rsidRDefault="00FA5454" w:rsidP="00E20927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1DD3D8B3" w14:textId="77777777" w:rsidR="00FA5454" w:rsidRDefault="00FA5454"/>
    <w:sectPr w:rsidR="00FA5454" w:rsidSect="00FA5454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8658F" w14:textId="77777777" w:rsidR="00F02D7E" w:rsidRDefault="00F02D7E" w:rsidP="00D11AB5">
      <w:r>
        <w:separator/>
      </w:r>
    </w:p>
  </w:endnote>
  <w:endnote w:type="continuationSeparator" w:id="0">
    <w:p w14:paraId="02510E07" w14:textId="77777777" w:rsidR="00F02D7E" w:rsidRDefault="00F02D7E" w:rsidP="00D11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0006E" w14:textId="77777777" w:rsidR="00D11AB5" w:rsidRDefault="00D11AB5">
    <w:pPr>
      <w:pStyle w:val="Footer"/>
    </w:pPr>
    <w:r w:rsidRPr="00D11AB5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24FE12" wp14:editId="5E79C852">
          <wp:simplePos x="0" y="0"/>
          <wp:positionH relativeFrom="column">
            <wp:posOffset>-520700</wp:posOffset>
          </wp:positionH>
          <wp:positionV relativeFrom="paragraph">
            <wp:posOffset>-437515</wp:posOffset>
          </wp:positionV>
          <wp:extent cx="1914525" cy="767715"/>
          <wp:effectExtent l="0" t="0" r="0" b="0"/>
          <wp:wrapTight wrapText="bothSides">
            <wp:wrapPolygon edited="0">
              <wp:start x="0" y="0"/>
              <wp:lineTo x="0" y="20903"/>
              <wp:lineTo x="21278" y="20903"/>
              <wp:lineTo x="21278" y="0"/>
              <wp:lineTo x="0" y="0"/>
            </wp:wrapPolygon>
          </wp:wrapTight>
          <wp:docPr id="2" name="Picture 2" descr="W:\E &amp; E\07) Communications\2014 E&amp;E rebrand\Green Impact\NUS UK\Green Impact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E &amp; E\07) Communications\2014 E&amp;E rebrand\Green Impact\NUS UK\Green Impact 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FE8D8" w14:textId="77777777" w:rsidR="00F02D7E" w:rsidRDefault="00F02D7E" w:rsidP="00D11AB5">
      <w:r>
        <w:separator/>
      </w:r>
    </w:p>
  </w:footnote>
  <w:footnote w:type="continuationSeparator" w:id="0">
    <w:p w14:paraId="017D4FE1" w14:textId="77777777" w:rsidR="00F02D7E" w:rsidRDefault="00F02D7E" w:rsidP="00D11A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33139" w14:textId="178805D4" w:rsidR="00596452" w:rsidRDefault="00596452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7153926" wp14:editId="3D95E410">
          <wp:simplePos x="0" y="0"/>
          <wp:positionH relativeFrom="column">
            <wp:posOffset>7892240</wp:posOffset>
          </wp:positionH>
          <wp:positionV relativeFrom="paragraph">
            <wp:posOffset>-105548</wp:posOffset>
          </wp:positionV>
          <wp:extent cx="1473582" cy="1487308"/>
          <wp:effectExtent l="0" t="0" r="0" b="1143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M-Rev3D_S_SmR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995" cy="1513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454"/>
    <w:rsid w:val="000538C5"/>
    <w:rsid w:val="0010400F"/>
    <w:rsid w:val="002433DC"/>
    <w:rsid w:val="004E3E4C"/>
    <w:rsid w:val="0052659B"/>
    <w:rsid w:val="00596452"/>
    <w:rsid w:val="008D1245"/>
    <w:rsid w:val="008F004C"/>
    <w:rsid w:val="00B33F8F"/>
    <w:rsid w:val="00D11AB5"/>
    <w:rsid w:val="00DF74AF"/>
    <w:rsid w:val="00F02D7E"/>
    <w:rsid w:val="00F2019E"/>
    <w:rsid w:val="00FA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E363F"/>
  <w15:chartTrackingRefBased/>
  <w15:docId w15:val="{EF6AAD48-F177-4482-84AB-FB9D31F3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E3E4C"/>
    <w:pPr>
      <w:spacing w:after="0" w:line="240" w:lineRule="auto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levelone">
    <w:name w:val="Heading level one"/>
    <w:basedOn w:val="Normal"/>
    <w:qFormat/>
    <w:rsid w:val="00FA5454"/>
    <w:rPr>
      <w:rFonts w:eastAsia="MS Mincho" w:cs="Times New Roman"/>
      <w:color w:val="84BD00"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11A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AB5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D11A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AB5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104</Words>
  <Characters>598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Strong</dc:creator>
  <cp:keywords/>
  <dc:description/>
  <cp:lastModifiedBy>Theodor Bujor</cp:lastModifiedBy>
  <cp:revision>4</cp:revision>
  <dcterms:created xsi:type="dcterms:W3CDTF">2014-11-17T10:32:00Z</dcterms:created>
  <dcterms:modified xsi:type="dcterms:W3CDTF">2017-03-28T03:21:00Z</dcterms:modified>
</cp:coreProperties>
</file>